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EC5D6" w14:textId="10BEEF21" w:rsidR="007C1505" w:rsidRPr="000F31E2" w:rsidRDefault="007C1505" w:rsidP="000F31E2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D16FCE7" wp14:editId="169A10FD">
                <wp:simplePos x="0" y="0"/>
                <wp:positionH relativeFrom="margin">
                  <wp:posOffset>-323850</wp:posOffset>
                </wp:positionH>
                <wp:positionV relativeFrom="paragraph">
                  <wp:posOffset>-104775</wp:posOffset>
                </wp:positionV>
                <wp:extent cx="5876925" cy="464820"/>
                <wp:effectExtent l="0" t="0" r="28575" b="1143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4648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1FE818" id="Rectangle 3" o:spid="_x0000_s1026" style="position:absolute;margin-left:-25.5pt;margin-top:-8.25pt;width:462.75pt;height:36.6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KGzZwIAACwFAAAOAAAAZHJzL2Uyb0RvYy54bWysVE1v2zAMvQ/YfxB0X50EadoGdYqgRYcB&#10;RVu0HXpWZCkRJosapcTJfv0o2XGyLqdhF5k0+filR13fbGvLNgqDAVfy4dmAM+UkVMYtS/797f7L&#10;JWchClcJC06VfKcCv5l9/nTd+KkawQpspZBREBemjS/5KkY/LYogV6oW4Qy8cmTUgLWIpOKyqFA0&#10;FL22xWgwmBQNYOURpAqB/t61Rj7L8bVWMj5pHVRktuRUW8wn5nORzmJ2LaZLFH5lZFeG+IcqamEc&#10;Je1D3Yko2BrNX6FqIxEC6HgmoS5AayNV7oG6GQ4+dPO6El7lXmg4wfdjCv8vrHzcvPpnpDE0PkwD&#10;iamLrcY6fak+ts3D2vXDUtvIJP08v7yYXI3OOZNkG0/Gl6M8zeKA9hjiVwU1S0LJkS4jz0hsHkKk&#10;jOS6d0nJrEtnAGuqe2NtVhIN1K1FthF0gXE7TBdGuCMv0hKyONSfpbizqo36ojQzFVU8ytkztQ4x&#10;hZTKxUkX1zryTjBNFfTA4SmgjftiOt8EU5lyPXBwCvhnxh6Rs4KLPbg2DvBUgOpHn7n133ff9pza&#10;X0C1e0aG0BI+eHlv6BIeRIjPAonhtAu0tfGJDm2hKTl0EmcrwF+n/id/Ih5ZOWtoY0oefq4FKs7s&#10;N0eUvBqOx2nFsjI+vyA+MDy2LI4tbl3fAt3pkN4HL7OY/KPdixqhfqflnqesZBJOUu6Sy4h75Ta2&#10;m0zPg1TzeXajtfIiPrhXL1PwNNVEsrftu0DfMTEShx9hv11i+oGQrW9COpivI2iT2XqYazdvWslM&#10;xu75SDt/rGevwyM3+w0AAP//AwBQSwMEFAAGAAgAAAAhAEVoQ5TfAAAACgEAAA8AAABkcnMvZG93&#10;bnJldi54bWxMj81OwzAQhO9IvIO1SNxaJ4ikVYhTVYhKiAOIlAdw420cNf7Bdtr07VlOcJvRjma/&#10;qTezGdkZQxycFZAvM2BoO6cG2wv42u8Wa2AxSavk6CwKuGKETXN7U8tKuYv9xHObekYlNlZSgE7J&#10;V5zHTqORcek8WrodXTAykQ09V0FeqNyM/CHLSm7kYOmDlh6fNXandjICfNj6D/2i97v5Pby+9VM7&#10;6O+rEPd38/YJWMI5/YXhF5/QoSGmg5usimwUsChy2pJI5GUBjBLr1SOJg4CiXAFvav5/QvMDAAD/&#10;/wMAUEsBAi0AFAAGAAgAAAAhALaDOJL+AAAA4QEAABMAAAAAAAAAAAAAAAAAAAAAAFtDb250ZW50&#10;X1R5cGVzXS54bWxQSwECLQAUAAYACAAAACEAOP0h/9YAAACUAQAACwAAAAAAAAAAAAAAAAAvAQAA&#10;X3JlbHMvLnJlbHNQSwECLQAUAAYACAAAACEAGbyhs2cCAAAsBQAADgAAAAAAAAAAAAAAAAAuAgAA&#10;ZHJzL2Uyb0RvYy54bWxQSwECLQAUAAYACAAAACEARWhDlN8AAAAKAQAADwAAAAAAAAAAAAAAAADB&#10;BAAAZHJzL2Rvd25yZXYueG1sUEsFBgAAAAAEAAQA8wAAAM0FAAAAAA==&#10;" fillcolor="white [3201]" strokecolor="black [3213]" strokeweight="1pt">
                <w10:wrap anchorx="margin"/>
              </v:rect>
            </w:pict>
          </mc:Fallback>
        </mc:AlternateConten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แบบประเมิน</w:t>
      </w:r>
      <w:r w:rsidR="000F31E2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ประสิทธิภาพของ</w:t>
      </w:r>
      <w:r w:rsidR="00767C03">
        <w:rPr>
          <w:rFonts w:ascii="TH SarabunPSK" w:hAnsi="TH SarabunPSK" w:cs="TH SarabunPSK" w:hint="cs"/>
          <w:sz w:val="32"/>
          <w:szCs w:val="32"/>
          <w:cs/>
        </w:rPr>
        <w:t>แปลงปลูกผัก</w:t>
      </w:r>
      <w:proofErr w:type="spellStart"/>
      <w:r w:rsidR="00767C03">
        <w:rPr>
          <w:rFonts w:ascii="TH SarabunPSK" w:hAnsi="TH SarabunPSK" w:cs="TH SarabunPSK" w:hint="cs"/>
          <w:sz w:val="32"/>
          <w:szCs w:val="32"/>
          <w:cs/>
        </w:rPr>
        <w:t>ไฮโ</w:t>
      </w:r>
      <w:proofErr w:type="spellEnd"/>
      <w:r w:rsidR="00767C03">
        <w:rPr>
          <w:rFonts w:ascii="TH SarabunPSK" w:hAnsi="TH SarabunPSK" w:cs="TH SarabunPSK" w:hint="cs"/>
          <w:sz w:val="32"/>
          <w:szCs w:val="32"/>
          <w:cs/>
        </w:rPr>
        <w:t>ดรโปนิกส์ดูค่าสถานะผ่านแอพพลิเคชั่น</w:t>
      </w:r>
    </w:p>
    <w:p w14:paraId="16287E4F" w14:textId="77777777" w:rsidR="007C1505" w:rsidRPr="007C1505" w:rsidRDefault="007C1505" w:rsidP="007C1505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tbl>
      <w:tblPr>
        <w:tblStyle w:val="TableGrid"/>
        <w:tblW w:w="9265" w:type="dxa"/>
        <w:tblInd w:w="-435" w:type="dxa"/>
        <w:tblLayout w:type="fixed"/>
        <w:tblLook w:val="04A0" w:firstRow="1" w:lastRow="0" w:firstColumn="1" w:lastColumn="0" w:noHBand="0" w:noVBand="1"/>
      </w:tblPr>
      <w:tblGrid>
        <w:gridCol w:w="3055"/>
        <w:gridCol w:w="45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900"/>
      </w:tblGrid>
      <w:tr w:rsidR="003B40B4" w14:paraId="58F1E720" w14:textId="77777777" w:rsidTr="003B40B4">
        <w:trPr>
          <w:trHeight w:val="341"/>
        </w:trPr>
        <w:tc>
          <w:tcPr>
            <w:tcW w:w="3055" w:type="dxa"/>
            <w:vMerge w:val="restart"/>
            <w:vAlign w:val="center"/>
          </w:tcPr>
          <w:p w14:paraId="1BD40A6B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>แบบประเมินประสิทธิภาพ</w:t>
            </w:r>
          </w:p>
        </w:tc>
        <w:tc>
          <w:tcPr>
            <w:tcW w:w="5310" w:type="dxa"/>
            <w:gridSpan w:val="10"/>
            <w:vAlign w:val="center"/>
          </w:tcPr>
          <w:p w14:paraId="30A07773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การทดลองครั้งที่</w:t>
            </w:r>
          </w:p>
        </w:tc>
        <w:tc>
          <w:tcPr>
            <w:tcW w:w="900" w:type="dxa"/>
            <w:vMerge w:val="restart"/>
            <w:vAlign w:val="center"/>
          </w:tcPr>
          <w:p w14:paraId="171342AF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</w:tc>
      </w:tr>
      <w:tr w:rsidR="003B40B4" w14:paraId="4C7849AC" w14:textId="77777777" w:rsidTr="003B40B4">
        <w:trPr>
          <w:trHeight w:val="278"/>
        </w:trPr>
        <w:tc>
          <w:tcPr>
            <w:tcW w:w="3055" w:type="dxa"/>
            <w:vMerge/>
          </w:tcPr>
          <w:p w14:paraId="533C8F44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50" w:type="dxa"/>
          </w:tcPr>
          <w:p w14:paraId="5550F8F8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</w:tc>
        <w:tc>
          <w:tcPr>
            <w:tcW w:w="540" w:type="dxa"/>
          </w:tcPr>
          <w:p w14:paraId="1E6C370F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</w:tc>
        <w:tc>
          <w:tcPr>
            <w:tcW w:w="540" w:type="dxa"/>
          </w:tcPr>
          <w:p w14:paraId="388902AE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540" w:type="dxa"/>
          </w:tcPr>
          <w:p w14:paraId="7B38AAF1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4</w:t>
            </w:r>
          </w:p>
        </w:tc>
        <w:tc>
          <w:tcPr>
            <w:tcW w:w="540" w:type="dxa"/>
          </w:tcPr>
          <w:p w14:paraId="4802E8AB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540" w:type="dxa"/>
          </w:tcPr>
          <w:p w14:paraId="32A4D18C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6</w:t>
            </w:r>
          </w:p>
        </w:tc>
        <w:tc>
          <w:tcPr>
            <w:tcW w:w="540" w:type="dxa"/>
          </w:tcPr>
          <w:p w14:paraId="7807B123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7</w:t>
            </w:r>
          </w:p>
        </w:tc>
        <w:tc>
          <w:tcPr>
            <w:tcW w:w="540" w:type="dxa"/>
          </w:tcPr>
          <w:p w14:paraId="5A237E47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8</w:t>
            </w:r>
          </w:p>
        </w:tc>
        <w:tc>
          <w:tcPr>
            <w:tcW w:w="540" w:type="dxa"/>
          </w:tcPr>
          <w:p w14:paraId="1EB05FA8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9</w:t>
            </w:r>
          </w:p>
        </w:tc>
        <w:tc>
          <w:tcPr>
            <w:tcW w:w="540" w:type="dxa"/>
          </w:tcPr>
          <w:p w14:paraId="6F527F27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10</w:t>
            </w:r>
          </w:p>
        </w:tc>
        <w:tc>
          <w:tcPr>
            <w:tcW w:w="900" w:type="dxa"/>
            <w:vMerge/>
          </w:tcPr>
          <w:p w14:paraId="4AE4F42D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B40B4" w14:paraId="05FDB2E2" w14:textId="77777777" w:rsidTr="003B40B4">
        <w:trPr>
          <w:trHeight w:val="332"/>
        </w:trPr>
        <w:tc>
          <w:tcPr>
            <w:tcW w:w="9265" w:type="dxa"/>
            <w:gridSpan w:val="12"/>
            <w:vAlign w:val="center"/>
          </w:tcPr>
          <w:p w14:paraId="3DAF37D5" w14:textId="77777777" w:rsidR="003B40B4" w:rsidRPr="006D046F" w:rsidRDefault="003B40B4" w:rsidP="002B43B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D046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1.</w:t>
            </w:r>
            <w:r w:rsidRPr="006D04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ด้านการทำงานของระบบผ่านแอพพลิเคชั่น</w:t>
            </w:r>
          </w:p>
        </w:tc>
      </w:tr>
      <w:tr w:rsidR="003B40B4" w14:paraId="266155A4" w14:textId="77777777" w:rsidTr="003B40B4">
        <w:trPr>
          <w:trHeight w:val="377"/>
        </w:trPr>
        <w:tc>
          <w:tcPr>
            <w:tcW w:w="3055" w:type="dxa"/>
            <w:vAlign w:val="center"/>
          </w:tcPr>
          <w:p w14:paraId="70C44D08" w14:textId="77777777" w:rsidR="003B40B4" w:rsidRPr="006D046F" w:rsidRDefault="003B40B4" w:rsidP="002B43B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1.1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สามารถเชื่อมต่อแอพพลิเคชั่นได้</w:t>
            </w:r>
          </w:p>
        </w:tc>
        <w:tc>
          <w:tcPr>
            <w:tcW w:w="450" w:type="dxa"/>
            <w:vAlign w:val="center"/>
          </w:tcPr>
          <w:p w14:paraId="35CC304E" w14:textId="7BB6BFAE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7565F8AC" w14:textId="68AE2462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6401E49B" w14:textId="5C9C0664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37ABED8B" w14:textId="10206E4E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59C4C22A" w14:textId="3BA3A5E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6C59A8D6" w14:textId="7478BB5D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46AF02F1" w14:textId="54665286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4310B24A" w14:textId="176912DB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72949972" w14:textId="0D127041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49CF9F14" w14:textId="7558C7B3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3D169510" w14:textId="62F1E7DC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B40B4" w14:paraId="57207850" w14:textId="77777777" w:rsidTr="003B40B4">
        <w:trPr>
          <w:trHeight w:val="431"/>
        </w:trPr>
        <w:tc>
          <w:tcPr>
            <w:tcW w:w="3055" w:type="dxa"/>
            <w:vAlign w:val="center"/>
          </w:tcPr>
          <w:p w14:paraId="7F1F2B59" w14:textId="77777777" w:rsidR="003B40B4" w:rsidRPr="006D046F" w:rsidRDefault="003B40B4" w:rsidP="002B43B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1.2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สามารถดูค่าความชื้นได้</w:t>
            </w:r>
          </w:p>
        </w:tc>
        <w:tc>
          <w:tcPr>
            <w:tcW w:w="450" w:type="dxa"/>
            <w:vAlign w:val="center"/>
          </w:tcPr>
          <w:p w14:paraId="69CEED11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42698935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65C17C89" w14:textId="3FB6A31B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4AD37C25" w14:textId="47346294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2E4E7242" w14:textId="0B865626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12820726" w14:textId="56B8D313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215906FC" w14:textId="1FB3EBB5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6F6DC4A4" w14:textId="3505199A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611DB246" w14:textId="0F355BE1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4B4D1A72" w14:textId="69F203A1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7FC5A48" w14:textId="6BA76F4C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B40B4" w14:paraId="18F28525" w14:textId="77777777" w:rsidTr="003B40B4">
        <w:trPr>
          <w:trHeight w:val="710"/>
        </w:trPr>
        <w:tc>
          <w:tcPr>
            <w:tcW w:w="3055" w:type="dxa"/>
            <w:vAlign w:val="center"/>
          </w:tcPr>
          <w:p w14:paraId="13B46E15" w14:textId="77777777" w:rsidR="003B40B4" w:rsidRPr="006D046F" w:rsidRDefault="003B40B4" w:rsidP="002B43B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1.3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สามารถดูค่าความเป็นกรดและเบสได้</w:t>
            </w:r>
          </w:p>
        </w:tc>
        <w:tc>
          <w:tcPr>
            <w:tcW w:w="450" w:type="dxa"/>
            <w:vAlign w:val="center"/>
          </w:tcPr>
          <w:p w14:paraId="0BEFC704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08B29E74" w14:textId="5524E199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47756BE2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7EB8893A" w14:textId="02EF9F06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087564E5" w14:textId="3DB466FF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1AAC4B2F" w14:textId="4CE018DC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5ECD0112" w14:textId="4C2680B2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79AEF5D0" w14:textId="7C23FF28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48192A71" w14:textId="0C00A136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087E10E3" w14:textId="04821D05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75A9427" w14:textId="3BFBBF1C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B40B4" w14:paraId="7C07C447" w14:textId="77777777" w:rsidTr="003B40B4">
        <w:trPr>
          <w:trHeight w:val="359"/>
        </w:trPr>
        <w:tc>
          <w:tcPr>
            <w:tcW w:w="3055" w:type="dxa"/>
            <w:vAlign w:val="center"/>
          </w:tcPr>
          <w:p w14:paraId="2AEAA247" w14:textId="77777777" w:rsidR="003B40B4" w:rsidRPr="006D046F" w:rsidRDefault="003B40B4" w:rsidP="002B43B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 xml:space="preserve">1.4 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สามารถดูค่าคุณภาพน้ำได้</w:t>
            </w:r>
          </w:p>
        </w:tc>
        <w:tc>
          <w:tcPr>
            <w:tcW w:w="450" w:type="dxa"/>
            <w:vAlign w:val="center"/>
          </w:tcPr>
          <w:p w14:paraId="06603C5D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34F86299" w14:textId="4B3897D0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37EB64DE" w14:textId="3B3068FD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5C8977F5" w14:textId="2D3DE96B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20CBCDA5" w14:textId="182A63A8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459CEC09" w14:textId="1A10F8ED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3017FED8" w14:textId="06FFB009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23987BB0" w14:textId="0DE0E00B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2BCDD2E6" w14:textId="71240501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122091BB" w14:textId="0EA00104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683740D" w14:textId="166E22E4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B40B4" w14:paraId="50D34B0F" w14:textId="77777777" w:rsidTr="003B40B4">
        <w:trPr>
          <w:trHeight w:val="593"/>
        </w:trPr>
        <w:tc>
          <w:tcPr>
            <w:tcW w:w="3055" w:type="dxa"/>
            <w:vAlign w:val="center"/>
          </w:tcPr>
          <w:p w14:paraId="5101C26A" w14:textId="77777777" w:rsidR="003B40B4" w:rsidRPr="006D046F" w:rsidRDefault="003B40B4" w:rsidP="002B43B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 xml:space="preserve">1.5 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ควบคุมการเปิด</w:t>
            </w:r>
            <w:r w:rsidRPr="006D046F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>ปิดผ่านแอพพลิเคชั่นได้</w:t>
            </w:r>
          </w:p>
        </w:tc>
        <w:tc>
          <w:tcPr>
            <w:tcW w:w="450" w:type="dxa"/>
            <w:vAlign w:val="center"/>
          </w:tcPr>
          <w:p w14:paraId="4B8C48A1" w14:textId="366ADAD6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5FCB2672" w14:textId="3C5A07C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0F8EDB14" w14:textId="64E9346F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767744CF" w14:textId="618D69AD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5897C264" w14:textId="091C0C82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510966A5" w14:textId="141897F8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70B3AC7E" w14:textId="0E8AB62D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37ED54D6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26DC6159" w14:textId="7A7B8ED9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6F8F515F" w14:textId="2B53B2C6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83192A2" w14:textId="1493272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B40B4" w14:paraId="18076F9E" w14:textId="77777777" w:rsidTr="003B40B4">
        <w:trPr>
          <w:trHeight w:val="422"/>
        </w:trPr>
        <w:tc>
          <w:tcPr>
            <w:tcW w:w="9265" w:type="dxa"/>
            <w:gridSpan w:val="12"/>
            <w:vAlign w:val="center"/>
          </w:tcPr>
          <w:p w14:paraId="54F3621A" w14:textId="77777777" w:rsidR="003B40B4" w:rsidRPr="006D046F" w:rsidRDefault="003B40B4" w:rsidP="002B43B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6D046F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2.</w:t>
            </w:r>
            <w:r w:rsidRPr="006D046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ด้านการทำงานของระบบแบบแมนนวล</w:t>
            </w:r>
          </w:p>
        </w:tc>
      </w:tr>
      <w:tr w:rsidR="003B40B4" w14:paraId="3639057D" w14:textId="77777777" w:rsidTr="003B40B4">
        <w:trPr>
          <w:trHeight w:val="260"/>
        </w:trPr>
        <w:tc>
          <w:tcPr>
            <w:tcW w:w="3055" w:type="dxa"/>
            <w:vAlign w:val="center"/>
          </w:tcPr>
          <w:p w14:paraId="7051B0A6" w14:textId="77777777" w:rsidR="003B40B4" w:rsidRPr="006D046F" w:rsidRDefault="003B40B4" w:rsidP="002B43B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2.1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สามารถเปิด</w:t>
            </w:r>
            <w:r w:rsidRPr="006D046F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>ปิดหลอดไฟ</w:t>
            </w:r>
          </w:p>
        </w:tc>
        <w:tc>
          <w:tcPr>
            <w:tcW w:w="450" w:type="dxa"/>
            <w:vAlign w:val="center"/>
          </w:tcPr>
          <w:p w14:paraId="08F2CF9D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66135E86" w14:textId="36DB35E4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101E2621" w14:textId="3642AC5D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6FA98598" w14:textId="6ED0E09A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55770E9B" w14:textId="0FBA07FB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537829D9" w14:textId="072D2831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43EA45FE" w14:textId="253BEE2E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0D8C0B27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50947D88" w14:textId="0D4692B8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6BA0A43E" w14:textId="44FE11DF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CC9D690" w14:textId="2BEAD5B1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B40B4" w14:paraId="114F9215" w14:textId="77777777" w:rsidTr="003B40B4">
        <w:trPr>
          <w:trHeight w:val="404"/>
        </w:trPr>
        <w:tc>
          <w:tcPr>
            <w:tcW w:w="3055" w:type="dxa"/>
            <w:vAlign w:val="center"/>
          </w:tcPr>
          <w:p w14:paraId="44946892" w14:textId="77777777" w:rsidR="003B40B4" w:rsidRPr="006D046F" w:rsidRDefault="003B40B4" w:rsidP="002B43B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2.2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สามารถเปิด</w:t>
            </w:r>
            <w:r w:rsidRPr="006D046F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>ปิดปั๊มน้ำ</w:t>
            </w:r>
          </w:p>
        </w:tc>
        <w:tc>
          <w:tcPr>
            <w:tcW w:w="450" w:type="dxa"/>
            <w:vAlign w:val="center"/>
          </w:tcPr>
          <w:p w14:paraId="0C7C92EB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221CE7BD" w14:textId="12AF37F5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49F2F123" w14:textId="78502905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08199D64" w14:textId="5E456B88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59B7B85A" w14:textId="76D620EC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78284948" w14:textId="6A6B8C3B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3C904146" w14:textId="47E7DDFC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0524E67C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73AAE488" w14:textId="3781E54D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7E0E2C2A" w14:textId="62007DD6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00C143B8" w14:textId="11D4DA19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B40B4" w14:paraId="07A136D7" w14:textId="77777777" w:rsidTr="003B40B4">
        <w:trPr>
          <w:trHeight w:val="341"/>
        </w:trPr>
        <w:tc>
          <w:tcPr>
            <w:tcW w:w="3055" w:type="dxa"/>
            <w:vAlign w:val="center"/>
          </w:tcPr>
          <w:p w14:paraId="34A3F7DD" w14:textId="77777777" w:rsidR="003B40B4" w:rsidRPr="006D046F" w:rsidRDefault="003B40B4" w:rsidP="002B43B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sz w:val="30"/>
                <w:szCs w:val="30"/>
              </w:rPr>
              <w:t>2.3</w:t>
            </w:r>
            <w:r w:rsidRPr="006D046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น้ำสามารถไหลวนได้</w:t>
            </w:r>
          </w:p>
        </w:tc>
        <w:tc>
          <w:tcPr>
            <w:tcW w:w="450" w:type="dxa"/>
            <w:vAlign w:val="center"/>
          </w:tcPr>
          <w:p w14:paraId="11689C29" w14:textId="6520CD24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753B9BEF" w14:textId="67027A75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0ADA0984" w14:textId="7DD53B48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69ABB530" w14:textId="283B165A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7B52E107" w14:textId="1724B8E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358FCDA4" w14:textId="3AEFA89F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68D0EF68" w14:textId="65995F3F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327D5906" w14:textId="677744DA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0DCD18C5" w14:textId="3BE4118B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40" w:type="dxa"/>
            <w:vAlign w:val="center"/>
          </w:tcPr>
          <w:p w14:paraId="103BEC06" w14:textId="47E8752D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65DA6D55" w14:textId="4111EEAB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B40B4" w14:paraId="1794AD76" w14:textId="77777777" w:rsidTr="003B40B4">
        <w:trPr>
          <w:trHeight w:val="206"/>
        </w:trPr>
        <w:tc>
          <w:tcPr>
            <w:tcW w:w="8365" w:type="dxa"/>
            <w:gridSpan w:val="11"/>
            <w:vAlign w:val="center"/>
          </w:tcPr>
          <w:p w14:paraId="4EC18B3B" w14:textId="77777777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6D046F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รวมครั้งที่สำเร็จทั้งหมด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 xml:space="preserve"> </w:t>
            </w:r>
            <w:r w:rsidRPr="006D046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(</w:t>
            </w:r>
            <w:r w:rsidRPr="006D046F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</w:t>
            </w:r>
            <w:r w:rsidRPr="006D046F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900" w:type="dxa"/>
            <w:vAlign w:val="center"/>
          </w:tcPr>
          <w:p w14:paraId="720727F4" w14:textId="02070598" w:rsidR="003B40B4" w:rsidRPr="006D046F" w:rsidRDefault="003B40B4" w:rsidP="002B43B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5CDF4A21" w14:textId="77777777" w:rsidR="00336CC4" w:rsidRDefault="00336CC4" w:rsidP="007C1505">
      <w:pPr>
        <w:spacing w:after="0"/>
        <w:rPr>
          <w:rFonts w:ascii="TH SarabunPSK" w:hAnsi="TH SarabunPSK" w:cs="TH SarabunPSK"/>
          <w:sz w:val="24"/>
          <w:szCs w:val="32"/>
        </w:rPr>
      </w:pPr>
    </w:p>
    <w:p w14:paraId="18A193E3" w14:textId="66FF225E" w:rsidR="00336CC4" w:rsidRPr="00EA56A3" w:rsidRDefault="00336CC4" w:rsidP="000F31E2">
      <w:pPr>
        <w:spacing w:after="0"/>
        <w:rPr>
          <w:rFonts w:ascii="TH SarabunPSK" w:hAnsi="TH SarabunPSK" w:cs="TH SarabunPSK"/>
          <w:sz w:val="24"/>
          <w:szCs w:val="32"/>
          <w:cs/>
        </w:rPr>
      </w:pPr>
    </w:p>
    <w:sectPr w:rsidR="00336CC4" w:rsidRPr="00EA56A3" w:rsidSect="00C976B1">
      <w:pgSz w:w="11906" w:h="16838" w:code="9"/>
      <w:pgMar w:top="216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505"/>
    <w:rsid w:val="000D1DD7"/>
    <w:rsid w:val="000F31E2"/>
    <w:rsid w:val="001058C0"/>
    <w:rsid w:val="00111781"/>
    <w:rsid w:val="00301DC8"/>
    <w:rsid w:val="00336CC4"/>
    <w:rsid w:val="003B40B4"/>
    <w:rsid w:val="00430D02"/>
    <w:rsid w:val="00544BB8"/>
    <w:rsid w:val="00767C03"/>
    <w:rsid w:val="007C1505"/>
    <w:rsid w:val="007D7B83"/>
    <w:rsid w:val="00922BDE"/>
    <w:rsid w:val="0098378A"/>
    <w:rsid w:val="00C976B1"/>
    <w:rsid w:val="00CC74B3"/>
    <w:rsid w:val="00EA56A3"/>
    <w:rsid w:val="00FE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EF77B"/>
  <w15:chartTrackingRefBased/>
  <w15:docId w15:val="{FCE80E41-9414-44B1-A4A9-8C5FB50D7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C150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table" w:styleId="TableGrid">
    <w:name w:val="Table Grid"/>
    <w:basedOn w:val="TableNormal"/>
    <w:uiPriority w:val="39"/>
    <w:rsid w:val="00430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3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windoweleven</dc:creator>
  <cp:keywords/>
  <dc:description/>
  <cp:lastModifiedBy>Tammachai Satsue</cp:lastModifiedBy>
  <cp:revision>2</cp:revision>
  <dcterms:created xsi:type="dcterms:W3CDTF">2024-02-15T13:17:00Z</dcterms:created>
  <dcterms:modified xsi:type="dcterms:W3CDTF">2024-02-15T13:17:00Z</dcterms:modified>
</cp:coreProperties>
</file>